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F94" w:rsidRPr="00660B5B" w:rsidRDefault="00E06F94" w:rsidP="00660B5B">
      <w:pPr>
        <w:spacing w:line="276" w:lineRule="auto"/>
        <w:ind w:left="-851" w:right="-850"/>
        <w:jc w:val="both"/>
        <w:rPr>
          <w:rFonts w:ascii="Arial" w:hAnsi="Arial" w:cs="Arial"/>
          <w:b/>
          <w:sz w:val="56"/>
          <w:szCs w:val="56"/>
        </w:rPr>
      </w:pPr>
      <w:r w:rsidRPr="00660B5B">
        <w:rPr>
          <w:rFonts w:ascii="Arial" w:hAnsi="Arial" w:cs="Arial"/>
          <w:b/>
          <w:sz w:val="56"/>
          <w:szCs w:val="56"/>
        </w:rPr>
        <w:t>PRAVIDLA POSKYTOVÁNÍ SLUŽBY</w:t>
      </w:r>
    </w:p>
    <w:p w:rsidR="00E06F94" w:rsidRPr="00660B5B" w:rsidRDefault="00E06F94" w:rsidP="00E06F94">
      <w:pPr>
        <w:spacing w:line="276" w:lineRule="auto"/>
        <w:ind w:left="-851" w:right="-850"/>
        <w:jc w:val="both"/>
        <w:rPr>
          <w:rFonts w:ascii="Arial" w:hAnsi="Arial" w:cs="Arial"/>
          <w:b/>
          <w:sz w:val="32"/>
          <w:szCs w:val="32"/>
        </w:rPr>
      </w:pPr>
    </w:p>
    <w:p w:rsidR="00E06F94" w:rsidRPr="00660B5B" w:rsidRDefault="00E06F94" w:rsidP="00E06F94">
      <w:pPr>
        <w:numPr>
          <w:ilvl w:val="0"/>
          <w:numId w:val="1"/>
        </w:numPr>
        <w:tabs>
          <w:tab w:val="clear" w:pos="720"/>
          <w:tab w:val="left" w:pos="-567"/>
          <w:tab w:val="left" w:pos="0"/>
        </w:tabs>
        <w:spacing w:line="276" w:lineRule="auto"/>
        <w:ind w:left="-851" w:right="-850" w:firstLine="0"/>
        <w:jc w:val="both"/>
        <w:rPr>
          <w:rFonts w:ascii="Arial" w:hAnsi="Arial" w:cs="Arial"/>
          <w:sz w:val="32"/>
          <w:szCs w:val="32"/>
        </w:rPr>
      </w:pPr>
      <w:r w:rsidRPr="00660B5B">
        <w:rPr>
          <w:rFonts w:ascii="Arial" w:hAnsi="Arial" w:cs="Arial"/>
          <w:sz w:val="32"/>
          <w:szCs w:val="32"/>
        </w:rPr>
        <w:t xml:space="preserve">Schůzka s uživatelem je jasně definována datem, časem, místem </w:t>
      </w:r>
      <w:r w:rsidR="00660B5B">
        <w:rPr>
          <w:rFonts w:ascii="Arial" w:hAnsi="Arial" w:cs="Arial"/>
          <w:sz w:val="32"/>
          <w:szCs w:val="32"/>
        </w:rPr>
        <w:br/>
      </w:r>
      <w:r w:rsidRPr="00660B5B">
        <w:rPr>
          <w:rFonts w:ascii="Arial" w:hAnsi="Arial" w:cs="Arial"/>
          <w:sz w:val="32"/>
          <w:szCs w:val="32"/>
        </w:rPr>
        <w:t>a délkou.</w:t>
      </w:r>
    </w:p>
    <w:p w:rsidR="00E06F94" w:rsidRPr="00660B5B" w:rsidRDefault="00E06F94" w:rsidP="00E06F94">
      <w:pPr>
        <w:numPr>
          <w:ilvl w:val="0"/>
          <w:numId w:val="1"/>
        </w:numPr>
        <w:tabs>
          <w:tab w:val="clear" w:pos="720"/>
          <w:tab w:val="left" w:pos="-567"/>
          <w:tab w:val="left" w:pos="0"/>
        </w:tabs>
        <w:spacing w:line="276" w:lineRule="auto"/>
        <w:ind w:left="-851" w:right="-850" w:firstLine="0"/>
        <w:jc w:val="both"/>
        <w:rPr>
          <w:rFonts w:ascii="Arial" w:hAnsi="Arial" w:cs="Arial"/>
          <w:sz w:val="32"/>
          <w:szCs w:val="32"/>
        </w:rPr>
      </w:pPr>
      <w:r w:rsidRPr="00660B5B">
        <w:rPr>
          <w:rFonts w:ascii="Arial" w:hAnsi="Arial" w:cs="Arial"/>
          <w:sz w:val="32"/>
          <w:szCs w:val="32"/>
        </w:rPr>
        <w:t>V případě, že se uživatel nemůže na schůzku dostavit, musí svou nepřítomnost oznámit pracovníkovi minimálně 1 den předem. V případě, že tak neučiní, jde o porušení pravidel služby.</w:t>
      </w:r>
    </w:p>
    <w:p w:rsidR="00E06F94" w:rsidRPr="00660B5B" w:rsidRDefault="00E06F94" w:rsidP="00E06F94">
      <w:pPr>
        <w:numPr>
          <w:ilvl w:val="0"/>
          <w:numId w:val="1"/>
        </w:numPr>
        <w:tabs>
          <w:tab w:val="clear" w:pos="720"/>
          <w:tab w:val="num" w:pos="-567"/>
        </w:tabs>
        <w:spacing w:line="276" w:lineRule="auto"/>
        <w:ind w:left="-851" w:right="-850" w:firstLine="0"/>
        <w:jc w:val="both"/>
        <w:rPr>
          <w:rFonts w:ascii="Arial" w:hAnsi="Arial" w:cs="Arial"/>
          <w:sz w:val="32"/>
          <w:szCs w:val="32"/>
        </w:rPr>
      </w:pPr>
      <w:r w:rsidRPr="00660B5B">
        <w:rPr>
          <w:rFonts w:ascii="Arial" w:hAnsi="Arial" w:cs="Arial"/>
          <w:sz w:val="32"/>
          <w:szCs w:val="32"/>
        </w:rPr>
        <w:t>Pokud uživatel nepřijde na domluvenou schůzku dvakrát bez omluvy, pak danou službu nesmí využívat následujících 6 měsíců.</w:t>
      </w:r>
    </w:p>
    <w:p w:rsidR="00E06F94" w:rsidRPr="00660B5B" w:rsidRDefault="00E06F94" w:rsidP="00E06F94">
      <w:pPr>
        <w:numPr>
          <w:ilvl w:val="0"/>
          <w:numId w:val="1"/>
        </w:numPr>
        <w:tabs>
          <w:tab w:val="clear" w:pos="720"/>
          <w:tab w:val="left" w:pos="-426"/>
        </w:tabs>
        <w:spacing w:line="276" w:lineRule="auto"/>
        <w:ind w:left="-851" w:right="-850" w:firstLine="0"/>
        <w:jc w:val="both"/>
        <w:rPr>
          <w:rFonts w:ascii="Arial" w:hAnsi="Arial" w:cs="Arial"/>
          <w:sz w:val="32"/>
          <w:szCs w:val="32"/>
        </w:rPr>
      </w:pPr>
      <w:r w:rsidRPr="00660B5B">
        <w:rPr>
          <w:rFonts w:ascii="Arial" w:hAnsi="Arial" w:cs="Arial"/>
          <w:sz w:val="32"/>
          <w:szCs w:val="32"/>
        </w:rPr>
        <w:t xml:space="preserve">Pokud uživatel třikrát nedodrží, co se na schůzce domluvilo, platí také zákaz využívání služby po následujících 6 měsíců. </w:t>
      </w:r>
    </w:p>
    <w:p w:rsidR="00E06F94" w:rsidRPr="00660B5B" w:rsidRDefault="00E06F94" w:rsidP="00E06F94">
      <w:pPr>
        <w:numPr>
          <w:ilvl w:val="0"/>
          <w:numId w:val="1"/>
        </w:numPr>
        <w:tabs>
          <w:tab w:val="clear" w:pos="720"/>
          <w:tab w:val="left" w:pos="-426"/>
        </w:tabs>
        <w:spacing w:line="276" w:lineRule="auto"/>
        <w:ind w:left="-851" w:right="-850" w:firstLine="0"/>
        <w:jc w:val="both"/>
        <w:rPr>
          <w:rFonts w:ascii="Arial" w:hAnsi="Arial" w:cs="Arial"/>
          <w:sz w:val="32"/>
          <w:szCs w:val="32"/>
        </w:rPr>
      </w:pPr>
      <w:r w:rsidRPr="00660B5B">
        <w:rPr>
          <w:rFonts w:ascii="Arial" w:hAnsi="Arial" w:cs="Arial"/>
          <w:sz w:val="32"/>
          <w:szCs w:val="32"/>
        </w:rPr>
        <w:t>Při zpoždění uživatele platí dohodnutá délka schůzky – tj. začátek schůzky se počítá od domluveného času (platí u individuální schůzky s uživatelem).</w:t>
      </w:r>
    </w:p>
    <w:p w:rsidR="00E06F94" w:rsidRPr="00660B5B" w:rsidRDefault="00E06F94" w:rsidP="00E06F94">
      <w:pPr>
        <w:numPr>
          <w:ilvl w:val="0"/>
          <w:numId w:val="1"/>
        </w:numPr>
        <w:tabs>
          <w:tab w:val="clear" w:pos="720"/>
          <w:tab w:val="left" w:pos="-426"/>
          <w:tab w:val="num" w:pos="0"/>
        </w:tabs>
        <w:spacing w:line="276" w:lineRule="auto"/>
        <w:ind w:left="-851" w:right="-850" w:firstLine="0"/>
        <w:jc w:val="both"/>
        <w:rPr>
          <w:rFonts w:ascii="Arial" w:hAnsi="Arial" w:cs="Arial"/>
          <w:sz w:val="32"/>
          <w:szCs w:val="32"/>
        </w:rPr>
      </w:pPr>
      <w:r w:rsidRPr="00660B5B">
        <w:rPr>
          <w:rFonts w:ascii="Arial" w:hAnsi="Arial" w:cs="Arial"/>
          <w:sz w:val="32"/>
          <w:szCs w:val="32"/>
        </w:rPr>
        <w:t>Pokud je pracovník nucen změnit termín schůzky, oznámí to uživateli alespoň 1 den předem (pokud uživatel poskytl kontaktní údaje).</w:t>
      </w:r>
    </w:p>
    <w:p w:rsidR="00E06F94" w:rsidRPr="00660B5B" w:rsidRDefault="00E06F94" w:rsidP="00E06F94">
      <w:pPr>
        <w:numPr>
          <w:ilvl w:val="0"/>
          <w:numId w:val="1"/>
        </w:numPr>
        <w:tabs>
          <w:tab w:val="clear" w:pos="720"/>
          <w:tab w:val="left" w:pos="-426"/>
          <w:tab w:val="num" w:pos="0"/>
        </w:tabs>
        <w:spacing w:line="276" w:lineRule="auto"/>
        <w:ind w:left="-851" w:right="-850" w:firstLine="0"/>
        <w:jc w:val="both"/>
        <w:rPr>
          <w:rFonts w:ascii="Arial" w:hAnsi="Arial" w:cs="Arial"/>
          <w:sz w:val="32"/>
          <w:szCs w:val="32"/>
        </w:rPr>
      </w:pPr>
      <w:r w:rsidRPr="00660B5B">
        <w:rPr>
          <w:rFonts w:ascii="Arial" w:hAnsi="Arial" w:cs="Arial"/>
          <w:sz w:val="32"/>
          <w:szCs w:val="32"/>
        </w:rPr>
        <w:t>Při zpoždění pracovníka má uživatel nárok na domluvenou délku schůzky. Pokud to není možné z provozních důvodů v den domluvené schůzky, je dohodnuta následná schůzka (platí u individuální schůzky s uživatelem).</w:t>
      </w:r>
    </w:p>
    <w:p w:rsidR="00E06F94" w:rsidRPr="00660B5B" w:rsidRDefault="00E06F94" w:rsidP="00E06F94">
      <w:pPr>
        <w:numPr>
          <w:ilvl w:val="0"/>
          <w:numId w:val="1"/>
        </w:numPr>
        <w:tabs>
          <w:tab w:val="clear" w:pos="720"/>
          <w:tab w:val="left" w:pos="-426"/>
          <w:tab w:val="num" w:pos="0"/>
        </w:tabs>
        <w:spacing w:line="276" w:lineRule="auto"/>
        <w:ind w:left="-851" w:right="-850" w:firstLine="0"/>
        <w:jc w:val="both"/>
        <w:rPr>
          <w:rFonts w:ascii="Arial" w:hAnsi="Arial" w:cs="Arial"/>
          <w:sz w:val="32"/>
          <w:szCs w:val="32"/>
        </w:rPr>
      </w:pPr>
      <w:r w:rsidRPr="00660B5B">
        <w:rPr>
          <w:rFonts w:ascii="Arial" w:hAnsi="Arial" w:cs="Arial"/>
          <w:sz w:val="32"/>
          <w:szCs w:val="32"/>
        </w:rPr>
        <w:t>Uživatel, který potřebuje pro řádné využití služby průvodce, je povinen toto oznámit pracovníkovi při přihlášení na akci (schůzku). Průvodce si zajistí buď sám, nebo s pomocí pracovníka střediska. Zajištění průvodce není nárokovatelné. Záleží na individuální dohodě uživatele a pracovníka. Pokud uživatel potřebuje průvodce a ten není zajištěn, nemůže být uživatel na akci přijat.</w:t>
      </w:r>
    </w:p>
    <w:p w:rsidR="00E06F94" w:rsidRPr="00660B5B" w:rsidRDefault="00E06F94" w:rsidP="00E06F94">
      <w:pPr>
        <w:numPr>
          <w:ilvl w:val="0"/>
          <w:numId w:val="1"/>
        </w:numPr>
        <w:tabs>
          <w:tab w:val="clear" w:pos="720"/>
          <w:tab w:val="left" w:pos="-426"/>
          <w:tab w:val="num" w:pos="0"/>
        </w:tabs>
        <w:spacing w:line="276" w:lineRule="auto"/>
        <w:ind w:left="-851" w:right="-850" w:firstLine="0"/>
        <w:jc w:val="both"/>
        <w:rPr>
          <w:rFonts w:ascii="Arial" w:hAnsi="Arial" w:cs="Arial"/>
          <w:sz w:val="32"/>
          <w:szCs w:val="32"/>
        </w:rPr>
      </w:pPr>
      <w:r w:rsidRPr="00660B5B">
        <w:rPr>
          <w:rFonts w:ascii="Arial" w:hAnsi="Arial" w:cs="Arial"/>
          <w:sz w:val="32"/>
          <w:szCs w:val="32"/>
        </w:rPr>
        <w:t>Uživatel dodržuje veškeré pokyny dané ke konkrétní schůzce (akci). Zejména termín přihlášení na akci (domluvení schůzky), zaplacení finanční zálohy na akci, respektování případného nepřijetí na akci z důvodu naplněné kapacity apod.</w:t>
      </w:r>
    </w:p>
    <w:p w:rsidR="00D63B4C" w:rsidRPr="006C2362" w:rsidRDefault="00E06F94" w:rsidP="006C2362">
      <w:pPr>
        <w:numPr>
          <w:ilvl w:val="0"/>
          <w:numId w:val="1"/>
        </w:numPr>
        <w:tabs>
          <w:tab w:val="clear" w:pos="720"/>
          <w:tab w:val="left" w:pos="-426"/>
        </w:tabs>
        <w:spacing w:line="276" w:lineRule="auto"/>
        <w:ind w:left="-851" w:right="-850" w:firstLine="0"/>
        <w:jc w:val="both"/>
        <w:rPr>
          <w:rFonts w:ascii="Arial" w:hAnsi="Arial" w:cs="Arial"/>
          <w:sz w:val="32"/>
          <w:szCs w:val="32"/>
        </w:rPr>
      </w:pPr>
      <w:r w:rsidRPr="00660B5B">
        <w:rPr>
          <w:rFonts w:ascii="Arial" w:hAnsi="Arial" w:cs="Arial"/>
          <w:sz w:val="32"/>
          <w:szCs w:val="32"/>
        </w:rPr>
        <w:t xml:space="preserve">Pro službu zároveň platí i veškerá ujednání uvedená ve Smlouvě </w:t>
      </w:r>
      <w:r w:rsidR="00660B5B">
        <w:rPr>
          <w:rFonts w:ascii="Arial" w:hAnsi="Arial" w:cs="Arial"/>
          <w:sz w:val="32"/>
          <w:szCs w:val="32"/>
        </w:rPr>
        <w:br/>
      </w:r>
      <w:r w:rsidRPr="00660B5B">
        <w:rPr>
          <w:rFonts w:ascii="Arial" w:hAnsi="Arial" w:cs="Arial"/>
          <w:sz w:val="32"/>
          <w:szCs w:val="32"/>
        </w:rPr>
        <w:t>o poskytnutí sociálně aktivizačních služeb pro seniory a osoby se zdravotním postižením, byla-li tato smlouva s uživatelem uzavřena v souladu se zákonem č. 108/2006 Sb. a Standardy kvality poskytování sociálních služeb.</w:t>
      </w:r>
    </w:p>
    <w:sectPr w:rsidR="00D63B4C" w:rsidRPr="006C2362" w:rsidSect="005066AD">
      <w:footerReference w:type="even" r:id="rId7"/>
      <w:footerReference w:type="default" r:id="rId8"/>
      <w:pgSz w:w="11906" w:h="16838"/>
      <w:pgMar w:top="709" w:right="1274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55CB" w:rsidRDefault="008B55CB" w:rsidP="00222778">
      <w:r>
        <w:separator/>
      </w:r>
    </w:p>
  </w:endnote>
  <w:endnote w:type="continuationSeparator" w:id="1">
    <w:p w:rsidR="008B55CB" w:rsidRDefault="008B55CB" w:rsidP="002227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3000" w:rsidRDefault="000F3169" w:rsidP="00001AA4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E06F9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83000" w:rsidRDefault="008B55CB" w:rsidP="00E83000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3000" w:rsidRPr="00C04B13" w:rsidRDefault="000F3169" w:rsidP="00001AA4">
    <w:pPr>
      <w:pStyle w:val="Zpat"/>
      <w:framePr w:wrap="around" w:vAnchor="text" w:hAnchor="margin" w:xAlign="right" w:y="1"/>
      <w:rPr>
        <w:rStyle w:val="slostrnky"/>
        <w:rFonts w:ascii="Arial" w:hAnsi="Arial" w:cs="Arial"/>
      </w:rPr>
    </w:pPr>
    <w:r w:rsidRPr="00C04B13">
      <w:rPr>
        <w:rStyle w:val="slostrnky"/>
        <w:rFonts w:ascii="Arial" w:hAnsi="Arial" w:cs="Arial"/>
      </w:rPr>
      <w:fldChar w:fldCharType="begin"/>
    </w:r>
    <w:r w:rsidR="00E06F94" w:rsidRPr="00C04B13">
      <w:rPr>
        <w:rStyle w:val="slostrnky"/>
        <w:rFonts w:ascii="Arial" w:hAnsi="Arial" w:cs="Arial"/>
      </w:rPr>
      <w:instrText xml:space="preserve">PAGE  </w:instrText>
    </w:r>
    <w:r w:rsidRPr="00C04B13">
      <w:rPr>
        <w:rStyle w:val="slostrnky"/>
        <w:rFonts w:ascii="Arial" w:hAnsi="Arial" w:cs="Arial"/>
      </w:rPr>
      <w:fldChar w:fldCharType="separate"/>
    </w:r>
    <w:r w:rsidR="006C2362">
      <w:rPr>
        <w:rStyle w:val="slostrnky"/>
        <w:rFonts w:ascii="Arial" w:hAnsi="Arial" w:cs="Arial"/>
        <w:noProof/>
      </w:rPr>
      <w:t>1</w:t>
    </w:r>
    <w:r w:rsidRPr="00C04B13">
      <w:rPr>
        <w:rStyle w:val="slostrnky"/>
        <w:rFonts w:ascii="Arial" w:hAnsi="Arial" w:cs="Arial"/>
      </w:rPr>
      <w:fldChar w:fldCharType="end"/>
    </w:r>
  </w:p>
  <w:p w:rsidR="00E83000" w:rsidRPr="0089722B" w:rsidRDefault="008B55CB" w:rsidP="00E83000">
    <w:pPr>
      <w:pStyle w:val="Zpat"/>
      <w:ind w:right="360"/>
      <w:rPr>
        <w:rFonts w:ascii="Arial" w:hAnsi="Arial" w:cs="Arial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55CB" w:rsidRDefault="008B55CB" w:rsidP="00222778">
      <w:r>
        <w:separator/>
      </w:r>
    </w:p>
  </w:footnote>
  <w:footnote w:type="continuationSeparator" w:id="1">
    <w:p w:rsidR="008B55CB" w:rsidRDefault="008B55CB" w:rsidP="0022277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966182"/>
    <w:multiLevelType w:val="hybridMultilevel"/>
    <w:tmpl w:val="074C2E6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6F94"/>
    <w:rsid w:val="000F3169"/>
    <w:rsid w:val="00222778"/>
    <w:rsid w:val="00660B5B"/>
    <w:rsid w:val="006C2362"/>
    <w:rsid w:val="008B55CB"/>
    <w:rsid w:val="00B01768"/>
    <w:rsid w:val="00C177AD"/>
    <w:rsid w:val="00D63B4C"/>
    <w:rsid w:val="00E06F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06F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E06F9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06F9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E06F9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1640</Characters>
  <Application>Microsoft Office Word</Application>
  <DocSecurity>0</DocSecurity>
  <Lines>13</Lines>
  <Paragraphs>3</Paragraphs>
  <ScaleCrop>false</ScaleCrop>
  <Company/>
  <LinksUpToDate>false</LinksUpToDate>
  <CharactersWithSpaces>1914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Maruška</dc:creator>
  <cp:lastModifiedBy>Maruška</cp:lastModifiedBy>
  <cp:revision>4</cp:revision>
  <cp:lastPrinted>2019-05-05T14:28:00Z</cp:lastPrinted>
  <dcterms:created xsi:type="dcterms:W3CDTF">2019-05-05T14:28:00Z</dcterms:created>
  <dcterms:modified xsi:type="dcterms:W3CDTF">2019-05-05T20:20:00Z</dcterms:modified>
</cp:coreProperties>
</file>